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t> 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2015-2016 учебный год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-Чемпионат ученической волейбольной лиги среди ОУ Пензенского района -2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Соревнования среди учащихся ОУ Пензенского района по «КЭС-БАСКЕТ»-3 -место юноши, 2 место девушки;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Соревнования по волейболу среди учащихся ОУ Пензенского района 1 место юноши, 2 место девушки;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областные соревнования по мини-футболу на «Кубок Митрополита» среди юниоров, юношей и молодёжи – 3 место юноши,  3 место юниоры;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Районный фестиваль семей «Стартуем вместе »-1 место  семья Безбородовых.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2014-2015 учебный год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-Соревнования среди учащихся ОУ Пензенского района по шахматам-1 место младшая группа (зона), 3 место старшая группа (зона), 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-Районная лёгкоатлетическая эстафета, посвящённая Дню Победы  (4 группа)-3 место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Районный фестиваль по фитнес - аэробике среди учащихся ОУ Пензенского района-2место возрастная группа 14-16 лет хип-хоп.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-Соревнования среди учащихся ОУ Пензенского района по мини-футболу 3 место- 2004 г. р. и моложе, 2 место-2001-2002 г. р. , 3 место-1997-1998 г. р..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-областные зональные соревнования по «КЭС-БАСКЕТ»-3 место юноши, 2 место девушки;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-Соревнования среди учащихся ОУ Пензенского района по баскетболу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-Девушки 2 место (зона), юноши -3 место (зона);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_ Районные соревнования по волейболу среди учащихся ОУ Пензенского района посвящённые памяти Героя Советского Союза В. Д. Борисова – 3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- Турнир по мини-футболу среди детских коллективов посвящённый памяти Героя Советского Союза Ермолаева Сергея Ильича – 2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Областной зональный чемпионат волейбольной лиги среди команд  спортивных клубов образовательных организаций в сезоне 2014-2015-  2 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-Районные  соревнования  по шахматам (в рамках кубка Губернатора) на призы Главы администрации Пензенского района- 3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-Чемпионат ученической волейбольной лиги среди ОУ Пензенского района -1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-Районный конкурс «Соревнования классов, свободных от курения» «Здоровью- да,  Куренью -нет!» - 2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районные соревнования по стрельбе из малокалиберной винтовки среди учащихся Пензенского района – 1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Районный смотр строя и песни на пяти дневных учебных сборах среди юношей 10 классов Пензенского района – 1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Районные соревнования по футболу на пяти дневных учебных сборах среди юношей 10 классов Пензенского района – 2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2013-2014 учебный  год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-Соревнования среди учащихся ОУ Пензенского района по баскетболу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-Девушки - 2 место (зона), юноши -2 место (зона);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-Соревнования среди учащихся ОУ Пензенского района по волейболу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(в рамках «Президентских спортивных игр») -2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-Волейбольный турнир среди женских команд «СНЕЖИНКА» -3 место;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-Районная лёгкоатлетическая эстафета, посвящённая Дню учителя (возрастная группа 1999г.р.-2000г.р.)-3 место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-чемпионат  зимнего  дворового футбола в г. Пенза- победители номинации «За волю к победе» .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-  Районный фестиваль семей «Стартуем вместе »-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 место  семья Жильцовых ,  1 место  семья  Бузовых.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 Областной фестиваль семей «Стартуем вместе »(возрастная группа мальчики 8-10 лет)-финалисты семья Бузовых.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-  Районный фестиваль по фитнес - аэробике среди учащихся ОУ Пензенского района-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 место возрастная группа 14-16 лет.</w:t>
      </w:r>
    </w:p>
    <w:p w:rsidR="00BE5704" w:rsidRPr="00BE5704" w:rsidRDefault="00BE5704" w:rsidP="00BE5704">
      <w:pPr>
        <w:spacing w:after="96" w:line="36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- Областной фестиваль по фитнес - аэробике среди учащихся ОУ Пензенской области-Финалисты. </w:t>
      </w:r>
    </w:p>
    <w:p w:rsidR="00BE5704" w:rsidRPr="00BE5704" w:rsidRDefault="00BE5704" w:rsidP="00BE5704">
      <w:pPr>
        <w:spacing w:after="0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2013-2012 учебный год</w:t>
      </w:r>
      <w:r w:rsidRPr="00BE5704">
        <w:rPr>
          <w:rFonts w:ascii="Century Schoolbook" w:eastAsia="Times New Roman" w:hAnsi="Century Schoolbook" w:cs="Times New Roman"/>
          <w:b/>
          <w:bCs/>
          <w:color w:val="000080"/>
          <w:sz w:val="24"/>
          <w:szCs w:val="24"/>
          <w:lang w:eastAsia="ru-RU"/>
        </w:rPr>
        <w:t xml:space="preserve"> 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Century Schoolbook" w:eastAsia="Times New Roman" w:hAnsi="Century Schoolbook" w:cs="Times New Roman"/>
          <w:color w:val="000000"/>
          <w:sz w:val="24"/>
          <w:szCs w:val="24"/>
          <w:lang w:eastAsia="ru-RU"/>
        </w:rPr>
        <w:t>1)</w:t>
      </w:r>
      <w:r w:rsidRPr="00BE570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 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 1 место в районной Спартакиаде среди сельских жителей «Здоровье» по волейболу.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2)      3 место в районной Спартакиаде среди сельских жителей «Здоровье» по настольному  теннису.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3)      3 место в районных соревнованиях по футболу.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4)      2 место в районных соревнованиях по волейболу (юноши).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5)      3 место в зональных соревнованиях по шахматам.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6)      2 место в зональных соревнованиях по баскетболу.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7)      Призёры районного конкурса по спортивной ходьбе (Матыскин Даниил, Тюляпина Юлия, Индиенко Евгений, Расторгуев Данил).</w:t>
      </w:r>
    </w:p>
    <w:p w:rsidR="00BE5704" w:rsidRPr="00BE5704" w:rsidRDefault="00BE5704" w:rsidP="00BE5704">
      <w:pPr>
        <w:spacing w:after="96" w:line="264" w:lineRule="auto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BE5704" w:rsidRPr="00BE5704" w:rsidRDefault="00BE5704" w:rsidP="00BE5704">
      <w:pPr>
        <w:spacing w:after="96" w:line="264" w:lineRule="auto"/>
        <w:ind w:left="49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>
        <w:rPr>
          <w:rFonts w:ascii="Century Schoolbook" w:eastAsia="Times New Roman" w:hAnsi="Century Schoolbook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7" name="Рисунок 7" descr="D:\school\images\sport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ool\images\sport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04" w:rsidRPr="00BE5704" w:rsidRDefault="00BE5704" w:rsidP="00BE5704">
      <w:pPr>
        <w:spacing w:after="96" w:line="264" w:lineRule="auto"/>
        <w:ind w:left="1005" w:hanging="1005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t> 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2010-2009  учебный год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1. Мини футбол «средняя группа» -(2 место район).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 2. Настольный теннис (1,2 место район).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3. Мини-футбол «юниоры» (2 место район).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4. Мини-футбол «старшая группа» (2 место район).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5. Баскетбол (2,3 место район).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6. Мини-футбол допризывной молодежи (2 место район).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7. Футбол (3 место район).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8. Мини-футбол среди молодежи села (5место район).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9. «Мы – команда!» ( 3 место область).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 10. Областные соревнования «Орленок» по программе «Школа безопасности» -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 2 место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  <w:t> </w:t>
      </w:r>
    </w:p>
    <w:p w:rsidR="00BE5704" w:rsidRPr="00BE5704" w:rsidRDefault="00BE5704" w:rsidP="00BE5704">
      <w:pPr>
        <w:spacing w:after="96" w:line="264" w:lineRule="auto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2008-2009 учебный год</w:t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1.Соревнования по мини-футболу в рамках Спартакиады школьников – 1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2.Соревнования по волейболу в рамках Спартакиады школьников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 Юноши - 1 место     Девушки – 2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3.Соревнования по баскетболу в рамках Спартакиады школьников: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Юноши - 2 место       Девушки – 2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4.Соревнования по шашкам в рамках Спартакиады школьников – 2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5.Массовая лыжная гонка «Лыжня России-2009» Лягаева С.А.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 (воспитатель)- 2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6.Соревнования по мини-футболу в рамках Спартакиады школьников – 3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7.Соревнования по волейболу в рамках Спартакиады школьников: юноши – 3 место,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 девушки – 4 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8.Безопасное колесо» - 11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9.Губернаторская эстафета – 3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10.Военизированный кросс – 12 место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11.Соревнования по л/атлетике в рамках спартакиады школьников ( 1 место район</w:t>
      </w:r>
    </w:p>
    <w:p w:rsidR="00BE5704" w:rsidRPr="00BE5704" w:rsidRDefault="00BE5704" w:rsidP="00BE5704">
      <w:pPr>
        <w:spacing w:after="96" w:line="264" w:lineRule="auto"/>
        <w:ind w:left="840" w:hanging="36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12.Легкоатлетическая эстафета на призы Губернатора Пензенской области среди 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 женских команд ( 3 место район).</w:t>
      </w:r>
    </w:p>
    <w:p w:rsidR="00BE5704" w:rsidRPr="00BE5704" w:rsidRDefault="00BE5704" w:rsidP="00BE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857500" cy="2143125"/>
            <wp:effectExtent l="0" t="0" r="0" b="9525"/>
            <wp:docPr id="6" name="Рисунок 6" descr="D:\school\images\spor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ool\images\sport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  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2007-2008 учебный год 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1. Военно-спортивная игра «Орленок» по программе «Школа безопасности»: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 - район – 1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 - область – 12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                                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            2. Районный фестиваль среди семей «Стартуем вместе» под девизом «Здоровая семья – здоровая Губерния», в номинации 7 лет, мальчики – 1 место.</w:t>
      </w:r>
    </w:p>
    <w:p w:rsidR="00BE5704" w:rsidRPr="00BE5704" w:rsidRDefault="00BE5704" w:rsidP="00BE5704">
      <w:pPr>
        <w:spacing w:after="96" w:line="264" w:lineRule="auto"/>
        <w:ind w:left="49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2514600" cy="1866900"/>
            <wp:effectExtent l="0" t="0" r="0" b="0"/>
            <wp:docPr id="5" name="Рисунок 5" descr="D:\school\images\spor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hool\images\sport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3. Областной конкурс «Безопасное колесо» - 29 место.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4. Конкурс по профилактике детского дорожного транспортного травматизма: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             - район – 1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 - область – участие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5. Участие в районных спортивных соревнованиях: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 - баскетбол 2 место (девушки)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 - волейбол (зона) - 2 место юноши и 2 место девушки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 - легкоатлетическая эстафета – 3 место младшая группа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         - «Лыжня России – 2008»: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    - в номинации «Спортивная семья» - призовое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    - в номинации «Учитель» - 2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6. Участие в спортивных соревнованиях, посвященных Дню физкультурника: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 - мини-футбол (зона) – 2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   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>2006-2007 учебный год: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br/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                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         1. Районный этап фестиваля среди семей «Стартуем вместе» под девизом 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 «Здоровая семья – здоровая Губерния»,  «Стартуем вместе»: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 - в номинации (девочки 7-9 лет) – 2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   - в номинации (девочки 10-11 лет) – 1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            2. Областной слет юных патриотов «Равнение на Победу». В интеллектуально- 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         познавательной игре «Авторевю» - 3 место.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3. Районные соревнования военно-спортивной игры «Орленок» по программе «Школа безопасности» - 1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       4. Областные соревнования военно-спортивной игры «Орленок» по программе «Школа безопасности» - 11 место</w:t>
      </w:r>
    </w:p>
    <w:p w:rsidR="00BE5704" w:rsidRPr="00BE5704" w:rsidRDefault="00BE5704" w:rsidP="00BE5704">
      <w:pPr>
        <w:spacing w:after="96" w:line="264" w:lineRule="auto"/>
        <w:ind w:left="49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80"/>
          <w:sz w:val="27"/>
          <w:szCs w:val="27"/>
          <w:lang w:eastAsia="ru-RU"/>
        </w:rPr>
        <w:drawing>
          <wp:inline distT="0" distB="0" distL="0" distR="0">
            <wp:extent cx="2057400" cy="1581150"/>
            <wp:effectExtent l="0" t="0" r="0" b="0"/>
            <wp:docPr id="4" name="Рисунок 4" descr="D:\school\images\sport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chool\images\sport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 xml:space="preserve"> </w:t>
      </w:r>
      <w:r w:rsidRPr="00BE5704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u w:val="single"/>
          <w:lang w:eastAsia="ru-RU"/>
        </w:rPr>
        <w:t xml:space="preserve">2005-2006 учебный год : 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u w:val="single"/>
          <w:lang w:eastAsia="ru-RU"/>
        </w:rPr>
        <w:br/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 1. Районные соревнования военно-спортивной игры «Орленок»  по программе «Школа безопасности» - 1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 2. Областные соревнования военно-спортивной игры «Орленок» по программе «Школа безопасности» - 2 место.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</w:t>
      </w:r>
    </w:p>
    <w:p w:rsidR="00BE5704" w:rsidRPr="00BE5704" w:rsidRDefault="00BE5704" w:rsidP="00BE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57350"/>
            <wp:effectExtent l="0" t="0" r="0" b="0"/>
            <wp:wrapSquare wrapText="bothSides"/>
            <wp:docPr id="9" name="Рисунок 9" descr="D:\school\images\spor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chool\images\sport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790700"/>
            <wp:effectExtent l="0" t="0" r="0" b="0"/>
            <wp:wrapSquare wrapText="bothSides"/>
            <wp:docPr id="8" name="Рисунок 8" descr="D:\school\images\spor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chool\images\sport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70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0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0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0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70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 3. Областные соревнования «Безопасное колесо» - 15 место.</w:t>
      </w:r>
    </w:p>
    <w:p w:rsidR="00BE5704" w:rsidRPr="00BE5704" w:rsidRDefault="00BE5704" w:rsidP="00BE5704">
      <w:pPr>
        <w:spacing w:after="96" w:line="264" w:lineRule="auto"/>
        <w:ind w:left="49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81250" cy="1905000"/>
            <wp:effectExtent l="0" t="0" r="0" b="0"/>
            <wp:docPr id="3" name="Рисунок 3" descr="D:\school\images\spor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chool\images\sport3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04" w:rsidRPr="00BE5704" w:rsidRDefault="00BE5704" w:rsidP="00BE5704">
      <w:pPr>
        <w:spacing w:after="96" w:line="264" w:lineRule="auto"/>
        <w:ind w:left="49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E5704" w:rsidRPr="00BE5704" w:rsidRDefault="00BE5704" w:rsidP="00BE5704">
      <w:pPr>
        <w:spacing w:after="96" w:line="264" w:lineRule="auto"/>
        <w:ind w:left="49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 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4. Районные  и областные (зональные) этапы фестиваля «Стартуем вместе» - 1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 5. Районные соревнования «Лыжня России – 2006» - 2 место</w:t>
      </w:r>
    </w:p>
    <w:p w:rsidR="00BE5704" w:rsidRPr="00BE5704" w:rsidRDefault="00BE5704" w:rsidP="00BE5704">
      <w:pPr>
        <w:spacing w:after="96" w:line="264" w:lineRule="auto"/>
        <w:ind w:left="49"/>
        <w:jc w:val="center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2266950" cy="1695450"/>
            <wp:effectExtent l="0" t="0" r="0" b="0"/>
            <wp:docPr id="2" name="Рисунок 2" descr="D:\school\images\sport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chool\images\sport4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924175" cy="1666875"/>
            <wp:effectExtent l="0" t="0" r="9525" b="9525"/>
            <wp:docPr id="1" name="Рисунок 1" descr="D:\school\images\sport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school\images\sport5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704" w:rsidRPr="00BE5704" w:rsidRDefault="00BE5704" w:rsidP="00BE5704">
      <w:pPr>
        <w:spacing w:after="96" w:line="264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      6. Участие в районных соревнованиях:</w:t>
      </w:r>
    </w:p>
    <w:p w:rsidR="00BE5704" w:rsidRPr="00BE5704" w:rsidRDefault="00BE5704" w:rsidP="00BE5704">
      <w:pPr>
        <w:spacing w:after="96" w:line="264" w:lineRule="auto"/>
        <w:ind w:left="720" w:firstLine="54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·  баскетбол – 2 место в зональных соревнованиях (дев.);</w:t>
      </w:r>
    </w:p>
    <w:p w:rsidR="00BE5704" w:rsidRPr="00BE5704" w:rsidRDefault="00BE5704" w:rsidP="00BE5704">
      <w:pPr>
        <w:spacing w:after="96" w:line="264" w:lineRule="auto"/>
        <w:ind w:left="720" w:firstLine="54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·  волейбол - 2 место в зональных соревнованиях (дев. и мал.);</w:t>
      </w:r>
    </w:p>
    <w:p w:rsidR="00BE5704" w:rsidRPr="00BE5704" w:rsidRDefault="00BE5704" w:rsidP="00BE5704">
      <w:pPr>
        <w:spacing w:after="96" w:line="264" w:lineRule="auto"/>
        <w:ind w:left="720" w:firstLine="54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·  л/атлетика – 1 место – прыжки в длину (дев.);</w:t>
      </w:r>
    </w:p>
    <w:p w:rsidR="00BE5704" w:rsidRPr="00BE5704" w:rsidRDefault="00BE5704" w:rsidP="00BE5704">
      <w:pPr>
        <w:spacing w:after="96" w:line="264" w:lineRule="auto"/>
        <w:ind w:left="720" w:firstLine="54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·  л/атлетика – 2 место – прыжки в длину (мал.);</w:t>
      </w:r>
    </w:p>
    <w:p w:rsidR="00BE5704" w:rsidRPr="00BE5704" w:rsidRDefault="00BE5704" w:rsidP="00BE5704">
      <w:pPr>
        <w:spacing w:after="96" w:line="264" w:lineRule="auto"/>
        <w:ind w:left="720" w:firstLine="54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·  л/а эстафета посвящённая Дню Победы – 4 место ст. группа;</w:t>
      </w:r>
    </w:p>
    <w:p w:rsidR="00BE5704" w:rsidRPr="00BE5704" w:rsidRDefault="00BE5704" w:rsidP="00BE5704">
      <w:pPr>
        <w:spacing w:after="96" w:line="264" w:lineRule="auto"/>
        <w:ind w:left="720" w:firstLine="54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·  Мама, папа, я – спортивная семья – 1 место в районе;</w:t>
      </w:r>
    </w:p>
    <w:p w:rsidR="00BE5704" w:rsidRPr="00BE5704" w:rsidRDefault="00BE5704" w:rsidP="00BE5704">
      <w:pPr>
        <w:spacing w:after="96" w:line="264" w:lineRule="auto"/>
        <w:ind w:left="720" w:firstLine="540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·  Мама, папа, я – спортивная семья – 1 место в зональных соревнованиях;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5. «Пожарная эстафета» - 1 место - область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 6. Участие в областных соревнованиях «Безопасное колесо» - 21 место.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 - на этапе «Фотогазета» - 2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 7. Районный этап «Лыжня России 2007» - 2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 8. Районные соревнования по шашкам – 3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                                                  - по шахматам – 4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 9. Районные соревнования по волейболу – девушки – 2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 - юноши – 4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         10. Районные соревнования по баскетболу – юноши – 5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                                                                     - девушки 2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11. Легкоатлетическая эстафета – 4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12. Легкая атлетика : прыжки в длину – 1место (девушки)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                                прыжки в длину – 3 место (юноши)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                                                      100 м – 2 место (девушки) 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15. Районные соревнования «Мама, папа и я- спортивная семья» - 1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 16. Зональные соревнования «Мама, папа и я- спортивная семья» - 1 место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                 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lastRenderedPageBreak/>
        <w:t>           17.  Участие в спортивных соревнованиях, посвященных Дню физкультурника:</w:t>
      </w:r>
    </w:p>
    <w:p w:rsidR="00BE5704" w:rsidRPr="00BE5704" w:rsidRDefault="00BE5704" w:rsidP="00BE5704">
      <w:pPr>
        <w:spacing w:after="96" w:line="264" w:lineRule="auto"/>
        <w:ind w:left="49"/>
        <w:rPr>
          <w:rFonts w:ascii="Century Schoolbook" w:eastAsia="Times New Roman" w:hAnsi="Century Schoolbook" w:cs="Times New Roman"/>
          <w:color w:val="000000"/>
          <w:sz w:val="18"/>
          <w:szCs w:val="18"/>
          <w:lang w:eastAsia="ru-RU"/>
        </w:rPr>
      </w:pP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                           - армреслинг – 2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     - перетягивание каната – 3 место</w:t>
      </w:r>
      <w:r w:rsidRPr="00BE5704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                                   - пляжный волейбол – 2 место   </w:t>
      </w:r>
    </w:p>
    <w:p w:rsidR="005F0BC8" w:rsidRDefault="005F0BC8">
      <w:bookmarkStart w:id="0" w:name="_GoBack"/>
      <w:bookmarkEnd w:id="0"/>
    </w:p>
    <w:sectPr w:rsidR="005F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04"/>
    <w:rsid w:val="005F0BC8"/>
    <w:rsid w:val="00B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2017-04-28T06:56:00Z</dcterms:created>
  <dcterms:modified xsi:type="dcterms:W3CDTF">2017-04-28T07:00:00Z</dcterms:modified>
</cp:coreProperties>
</file>